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634" w:rsidRPr="000D3141" w:rsidRDefault="006A2634" w:rsidP="006A2634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A2634" w:rsidRDefault="006A2634" w:rsidP="006A2634">
      <w:pPr>
        <w:ind w:left="720"/>
        <w:jc w:val="center"/>
        <w:rPr>
          <w:b/>
          <w:szCs w:val="24"/>
        </w:rPr>
      </w:pPr>
    </w:p>
    <w:p w:rsidR="006A2634" w:rsidRDefault="006A2634" w:rsidP="006A2634">
      <w:pPr>
        <w:ind w:left="720"/>
        <w:jc w:val="center"/>
        <w:rPr>
          <w:b/>
          <w:szCs w:val="24"/>
        </w:rPr>
      </w:pPr>
    </w:p>
    <w:p w:rsidR="006A2634" w:rsidRPr="008C222B" w:rsidRDefault="006A2634" w:rsidP="006A263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38</w:t>
      </w:r>
    </w:p>
    <w:p w:rsidR="006A2634" w:rsidRDefault="006A2634" w:rsidP="006A2634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11</w:t>
      </w:r>
      <w:r>
        <w:rPr>
          <w:szCs w:val="24"/>
        </w:rPr>
        <w:t>.10.2022 г.</w:t>
      </w:r>
    </w:p>
    <w:p w:rsidR="00570889" w:rsidRPr="00453295" w:rsidRDefault="00570889" w:rsidP="00570889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453295">
        <w:rPr>
          <w:bCs/>
          <w:spacing w:val="-4"/>
          <w:szCs w:val="24"/>
        </w:rPr>
        <w:t>Кожарева</w:t>
      </w:r>
      <w:proofErr w:type="spellEnd"/>
      <w:r w:rsidRPr="00453295">
        <w:rPr>
          <w:bCs/>
          <w:spacing w:val="-4"/>
          <w:szCs w:val="24"/>
        </w:rPr>
        <w:t xml:space="preserve"> и Тошко Тодоров, заместник-</w:t>
      </w:r>
      <w:r>
        <w:rPr>
          <w:bCs/>
          <w:spacing w:val="-4"/>
          <w:szCs w:val="24"/>
        </w:rPr>
        <w:t>председатели на Сметната палата, и</w:t>
      </w:r>
      <w:r w:rsidRPr="00453295">
        <w:rPr>
          <w:bCs/>
          <w:spacing w:val="-4"/>
          <w:szCs w:val="24"/>
        </w:rPr>
        <w:t xml:space="preserve"> Емил Евлогиев</w:t>
      </w:r>
      <w:r>
        <w:rPr>
          <w:bCs/>
          <w:spacing w:val="-4"/>
          <w:szCs w:val="24"/>
        </w:rPr>
        <w:t>, член на Сметната палата.</w:t>
      </w:r>
    </w:p>
    <w:p w:rsidR="00570889" w:rsidRPr="00752A24" w:rsidRDefault="00570889" w:rsidP="0057088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В дистанционна видеоконферентна връзка уч</w:t>
      </w:r>
      <w:r>
        <w:rPr>
          <w:bCs/>
          <w:spacing w:val="-4"/>
          <w:szCs w:val="24"/>
        </w:rPr>
        <w:t>аства</w:t>
      </w:r>
      <w:r w:rsidRPr="00453295">
        <w:rPr>
          <w:bCs/>
          <w:spacing w:val="-4"/>
          <w:szCs w:val="24"/>
        </w:rPr>
        <w:t xml:space="preserve">: </w:t>
      </w:r>
      <w:r>
        <w:rPr>
          <w:bCs/>
          <w:spacing w:val="-4"/>
          <w:szCs w:val="24"/>
        </w:rPr>
        <w:t>проф. Георги Иванов, член</w:t>
      </w:r>
      <w:r w:rsidRPr="00453295">
        <w:rPr>
          <w:bCs/>
          <w:spacing w:val="-4"/>
          <w:szCs w:val="24"/>
        </w:rPr>
        <w:t xml:space="preserve"> на Сметната палата.</w:t>
      </w:r>
    </w:p>
    <w:p w:rsidR="006A2634" w:rsidRDefault="006A2634" w:rsidP="006A2634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A2634" w:rsidRPr="00980543" w:rsidTr="00301672">
        <w:tc>
          <w:tcPr>
            <w:tcW w:w="5353" w:type="dxa"/>
            <w:vAlign w:val="center"/>
          </w:tcPr>
          <w:p w:rsidR="006A2634" w:rsidRDefault="006A2634" w:rsidP="00301672">
            <w:pPr>
              <w:spacing w:after="0" w:line="240" w:lineRule="auto"/>
              <w:jc w:val="center"/>
              <w:rPr>
                <w:szCs w:val="24"/>
              </w:rPr>
            </w:pPr>
          </w:p>
          <w:p w:rsidR="006A2634" w:rsidRPr="00980543" w:rsidRDefault="006A2634" w:rsidP="0030167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A2634" w:rsidRPr="00980543" w:rsidRDefault="006A2634" w:rsidP="0030167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A2634" w:rsidTr="00301672">
        <w:tc>
          <w:tcPr>
            <w:tcW w:w="5353" w:type="dxa"/>
            <w:vAlign w:val="center"/>
          </w:tcPr>
          <w:p w:rsidR="006A2634" w:rsidRDefault="006A2634" w:rsidP="0030167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570889" w:rsidRPr="00570889" w:rsidRDefault="00570889" w:rsidP="00570889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570889">
              <w:rPr>
                <w:bCs/>
                <w:spacing w:val="-4"/>
                <w:szCs w:val="24"/>
              </w:rPr>
              <w:t>Одитен доклад № 0200103221 за извършен одит за съответствие при управлението на публичните средства и дейности на Агенцията по вписванията, за периода от</w:t>
            </w:r>
            <w:r>
              <w:rPr>
                <w:bCs/>
                <w:spacing w:val="-4"/>
                <w:szCs w:val="24"/>
              </w:rPr>
              <w:t xml:space="preserve"> </w:t>
            </w:r>
            <w:r w:rsidRPr="00570889">
              <w:rPr>
                <w:bCs/>
                <w:spacing w:val="-4"/>
                <w:szCs w:val="24"/>
              </w:rPr>
              <w:t>01.01.2019 г. до 31.12.2020 г.</w:t>
            </w:r>
          </w:p>
          <w:p w:rsidR="006A2634" w:rsidRPr="00C60E17" w:rsidRDefault="006A2634" w:rsidP="0030167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A2634" w:rsidRDefault="006A2634" w:rsidP="0030167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A2634" w:rsidRDefault="006A2634" w:rsidP="0030167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634" w:rsidRDefault="006A2634" w:rsidP="0030167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634" w:rsidRPr="006042AE" w:rsidRDefault="006A2634" w:rsidP="0030167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A2634" w:rsidRPr="006042AE" w:rsidRDefault="006A2634" w:rsidP="0030167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A2634" w:rsidRPr="0081558A" w:rsidRDefault="006A2634" w:rsidP="00301672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A2634" w:rsidRPr="00265039" w:rsidRDefault="006A2634" w:rsidP="0030167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A2634" w:rsidRDefault="006A2634" w:rsidP="0030167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70889" w:rsidTr="00301672">
        <w:tc>
          <w:tcPr>
            <w:tcW w:w="5353" w:type="dxa"/>
            <w:vAlign w:val="center"/>
          </w:tcPr>
          <w:p w:rsidR="00570889" w:rsidRDefault="00570889" w:rsidP="0057088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570889" w:rsidRPr="00570889" w:rsidRDefault="00570889" w:rsidP="00570889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570889">
              <w:rPr>
                <w:bCs/>
                <w:spacing w:val="-4"/>
                <w:szCs w:val="24"/>
              </w:rPr>
              <w:t>Одитен доклад № 0200303121 за извършен одит за съответствие при управлението на публичните средства и общинските дейности на община Каспичан, област Шумен, за периода от 01.01.2020 г. до 30.06.2021 г.</w:t>
            </w:r>
          </w:p>
          <w:p w:rsidR="00570889" w:rsidRPr="00C60E17" w:rsidRDefault="00570889" w:rsidP="0057088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70889" w:rsidRDefault="00570889" w:rsidP="0057088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70889" w:rsidRDefault="00570889" w:rsidP="0057088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0889" w:rsidRDefault="00570889" w:rsidP="0057088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0889" w:rsidRPr="006042AE" w:rsidRDefault="00570889" w:rsidP="0057088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0889" w:rsidRPr="006042AE" w:rsidRDefault="00570889" w:rsidP="0057088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70889" w:rsidRPr="0081558A" w:rsidRDefault="00570889" w:rsidP="0057088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70889" w:rsidRPr="00265039" w:rsidRDefault="00570889" w:rsidP="0057088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70889" w:rsidRDefault="00570889" w:rsidP="0030167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70889" w:rsidTr="00301672">
        <w:tc>
          <w:tcPr>
            <w:tcW w:w="5353" w:type="dxa"/>
            <w:vAlign w:val="center"/>
          </w:tcPr>
          <w:p w:rsidR="00570889" w:rsidRDefault="00570889" w:rsidP="0057088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570889" w:rsidRPr="00570889" w:rsidRDefault="00570889" w:rsidP="00570889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570889">
              <w:rPr>
                <w:bCs/>
                <w:spacing w:val="-4"/>
                <w:szCs w:val="24"/>
              </w:rPr>
              <w:t>Д</w:t>
            </w:r>
            <w:r w:rsidRPr="00570889">
              <w:rPr>
                <w:bCs/>
                <w:spacing w:val="-4"/>
                <w:szCs w:val="24"/>
              </w:rPr>
              <w:t xml:space="preserve">оклад за резултатите от осъществен контрол за изпълнение на препоръките на Сметната палата по Одитен доклад № 0200301021 за извършен одит за съответствие при управлението на публичните средства и общинските дейности на община Полски Тръмбеш, за периода от </w:t>
            </w:r>
            <w:r>
              <w:rPr>
                <w:bCs/>
                <w:spacing w:val="-4"/>
                <w:szCs w:val="24"/>
              </w:rPr>
              <w:br/>
            </w:r>
            <w:r w:rsidRPr="00570889">
              <w:rPr>
                <w:bCs/>
                <w:spacing w:val="-4"/>
                <w:szCs w:val="24"/>
              </w:rPr>
              <w:t>01.01.2019 г. до 31.12.2020 г.</w:t>
            </w:r>
          </w:p>
          <w:p w:rsidR="00570889" w:rsidRPr="00C60E17" w:rsidRDefault="00570889" w:rsidP="0057088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70889" w:rsidRDefault="00570889" w:rsidP="0057088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70889" w:rsidRDefault="00570889" w:rsidP="0057088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0889" w:rsidRDefault="00570889" w:rsidP="0057088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0889" w:rsidRPr="006042AE" w:rsidRDefault="00570889" w:rsidP="0057088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0889" w:rsidRPr="006042AE" w:rsidRDefault="00570889" w:rsidP="0057088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70889" w:rsidRPr="0081558A" w:rsidRDefault="00570889" w:rsidP="0057088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70889" w:rsidRPr="00265039" w:rsidRDefault="00570889" w:rsidP="0057088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70889" w:rsidRDefault="00570889" w:rsidP="0030167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70889" w:rsidTr="00301672">
        <w:tc>
          <w:tcPr>
            <w:tcW w:w="5353" w:type="dxa"/>
            <w:vAlign w:val="center"/>
          </w:tcPr>
          <w:p w:rsidR="00570889" w:rsidRDefault="00570889" w:rsidP="0057088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570889" w:rsidRPr="00570889" w:rsidRDefault="00570889" w:rsidP="00570889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570889">
              <w:rPr>
                <w:bCs/>
                <w:spacing w:val="-4"/>
                <w:szCs w:val="24"/>
              </w:rPr>
              <w:t>Д</w:t>
            </w:r>
            <w:r w:rsidRPr="00570889">
              <w:rPr>
                <w:bCs/>
                <w:spacing w:val="-4"/>
                <w:szCs w:val="24"/>
              </w:rPr>
              <w:t>оклад за резултатите от осъществен контрол за изпълнение на препоръките на Сметната палата по Одитен доклад № 0200302320 за извършен одит за съответствие при управлението на публичните средства и общинските дейности на община Априлци, област Ловеч, за периода 01.01.2019 г. до 30.06.2020 г.</w:t>
            </w:r>
          </w:p>
          <w:p w:rsidR="00570889" w:rsidRPr="00C60E17" w:rsidRDefault="00570889" w:rsidP="0057088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70889" w:rsidRDefault="00570889" w:rsidP="0057088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70889" w:rsidRDefault="00570889" w:rsidP="0057088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0889" w:rsidRDefault="00570889" w:rsidP="0057088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0889" w:rsidRPr="006042AE" w:rsidRDefault="00570889" w:rsidP="0057088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0889" w:rsidRPr="006042AE" w:rsidRDefault="00570889" w:rsidP="0057088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70889" w:rsidRPr="0081558A" w:rsidRDefault="00570889" w:rsidP="0057088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70889" w:rsidRPr="00265039" w:rsidRDefault="00570889" w:rsidP="0057088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70889" w:rsidRDefault="00570889" w:rsidP="0030167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70889" w:rsidTr="00301672">
        <w:tc>
          <w:tcPr>
            <w:tcW w:w="5353" w:type="dxa"/>
            <w:vAlign w:val="center"/>
          </w:tcPr>
          <w:p w:rsidR="00570889" w:rsidRDefault="00570889" w:rsidP="0057088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570889" w:rsidRPr="00570889" w:rsidRDefault="00570889" w:rsidP="00570889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570889">
              <w:rPr>
                <w:bCs/>
                <w:spacing w:val="-4"/>
                <w:szCs w:val="24"/>
              </w:rPr>
              <w:t>Д</w:t>
            </w:r>
            <w:r w:rsidRPr="00570889">
              <w:rPr>
                <w:bCs/>
                <w:spacing w:val="-4"/>
                <w:szCs w:val="24"/>
              </w:rPr>
              <w:t>оклад за резултатите от осъществен контрол за изпълнение на препоръките на Сметната палата по Одитен доклад № 1000200221 за извършен одит за съответствие на изпълнението на обществените поръчки, възложени на „Автомагистрали“ ЕАД, в периода от 01.01.2016 г. до 31.12.2020 г.</w:t>
            </w:r>
          </w:p>
          <w:p w:rsidR="00570889" w:rsidRPr="00C60E17" w:rsidRDefault="00570889" w:rsidP="0057088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70889" w:rsidRDefault="00570889" w:rsidP="0057088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70889" w:rsidRDefault="00570889" w:rsidP="0057088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0889" w:rsidRDefault="00570889" w:rsidP="0057088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0889" w:rsidRPr="006042AE" w:rsidRDefault="00570889" w:rsidP="0057088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70889" w:rsidRPr="006042AE" w:rsidRDefault="00570889" w:rsidP="0057088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70889" w:rsidRPr="0081558A" w:rsidRDefault="00570889" w:rsidP="0057088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70889" w:rsidRPr="00265039" w:rsidRDefault="00570889" w:rsidP="0057088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570889" w:rsidRDefault="00570889" w:rsidP="0030167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6370A8" w:rsidRDefault="006370A8"/>
    <w:p w:rsidR="00570889" w:rsidRDefault="00570889"/>
    <w:p w:rsidR="00570889" w:rsidRDefault="00570889" w:rsidP="00570889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570889" w:rsidRDefault="00570889" w:rsidP="00570889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570889" w:rsidRDefault="00570889">
      <w:bookmarkStart w:id="0" w:name="_GoBack"/>
      <w:bookmarkEnd w:id="0"/>
    </w:p>
    <w:sectPr w:rsidR="00570889" w:rsidSect="00570889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141" w:rsidRDefault="001B2141" w:rsidP="00570889">
      <w:pPr>
        <w:spacing w:after="0" w:line="240" w:lineRule="auto"/>
      </w:pPr>
      <w:r>
        <w:separator/>
      </w:r>
    </w:p>
  </w:endnote>
  <w:endnote w:type="continuationSeparator" w:id="0">
    <w:p w:rsidR="001B2141" w:rsidRDefault="001B2141" w:rsidP="00570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01986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70889" w:rsidRDefault="005708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70889" w:rsidRDefault="005708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141" w:rsidRDefault="001B2141" w:rsidP="00570889">
      <w:pPr>
        <w:spacing w:after="0" w:line="240" w:lineRule="auto"/>
      </w:pPr>
      <w:r>
        <w:separator/>
      </w:r>
    </w:p>
  </w:footnote>
  <w:footnote w:type="continuationSeparator" w:id="0">
    <w:p w:rsidR="001B2141" w:rsidRDefault="001B2141" w:rsidP="005708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634"/>
    <w:rsid w:val="001B2141"/>
    <w:rsid w:val="00570889"/>
    <w:rsid w:val="006370A8"/>
    <w:rsid w:val="006A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B6326"/>
  <w15:chartTrackingRefBased/>
  <w15:docId w15:val="{2B5147FA-9DE3-4BF2-BAFA-0130F3E9E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634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08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0889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708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0889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2022-10-11T11:48:00Z</dcterms:created>
  <dcterms:modified xsi:type="dcterms:W3CDTF">2022-10-11T11:52:00Z</dcterms:modified>
</cp:coreProperties>
</file>